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52F4C" w14:textId="77777777" w:rsidR="00922FE7" w:rsidRPr="00922FE7" w:rsidRDefault="00922FE7" w:rsidP="00922FE7">
      <w:pPr>
        <w:shd w:val="clear" w:color="auto" w:fill="007DC3"/>
        <w:spacing w:before="100" w:beforeAutospacing="1" w:after="100" w:afterAutospacing="1" w:line="240" w:lineRule="auto"/>
        <w:outlineLvl w:val="1"/>
        <w:rPr>
          <w:rFonts w:ascii="Arial" w:eastAsia="Times New Roman" w:hAnsi="Arial" w:cs="Arial"/>
          <w:color w:val="FFFFFF"/>
          <w:spacing w:val="3"/>
          <w:sz w:val="36"/>
          <w:szCs w:val="36"/>
        </w:rPr>
      </w:pPr>
      <w:r w:rsidRPr="00922FE7">
        <w:rPr>
          <w:rFonts w:ascii="Arial" w:eastAsia="Times New Roman" w:hAnsi="Arial" w:cs="Arial"/>
          <w:color w:val="FFFFFF"/>
          <w:spacing w:val="3"/>
          <w:sz w:val="36"/>
          <w:szCs w:val="36"/>
        </w:rPr>
        <w:t>Timed Games</w:t>
      </w:r>
    </w:p>
    <w:p w14:paraId="5B646175"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You can create just about any fun challenge based on the “Minute to Win It” format, in which each player has 60 seconds to complete one task as many times as possible. Examples include:</w:t>
      </w:r>
    </w:p>
    <w:p w14:paraId="34FBA018" w14:textId="77777777" w:rsidR="00922FE7" w:rsidRPr="00922FE7" w:rsidRDefault="00922FE7" w:rsidP="00922FE7">
      <w:pPr>
        <w:shd w:val="clear" w:color="auto" w:fill="FFFFFF"/>
        <w:spacing w:after="151" w:line="240" w:lineRule="auto"/>
        <w:outlineLvl w:val="2"/>
        <w:rPr>
          <w:rFonts w:ascii="Arial" w:eastAsia="Times New Roman" w:hAnsi="Arial" w:cs="Arial"/>
          <w:b/>
          <w:bCs/>
          <w:color w:val="000000"/>
          <w:spacing w:val="3"/>
          <w:sz w:val="35"/>
          <w:szCs w:val="35"/>
        </w:rPr>
      </w:pPr>
      <w:r w:rsidRPr="00922FE7">
        <w:rPr>
          <w:rFonts w:ascii="Arial" w:eastAsia="Times New Roman" w:hAnsi="Arial" w:cs="Arial"/>
          <w:b/>
          <w:bCs/>
          <w:color w:val="000000"/>
          <w:spacing w:val="3"/>
          <w:sz w:val="35"/>
          <w:szCs w:val="35"/>
        </w:rPr>
        <w:t>Knock It </w:t>
      </w:r>
    </w:p>
    <w:p w14:paraId="34398359"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Also called “The Elephant Game” or “Elephant Bowling,” this hilarious game is a hit with players of all ages. Place a tennis ball in a tube sock or stocking, and then put the stocking on your head (you should be able to gently swing the ball by moving your head around). Then set up several full water bottles like bowling pins, and, without using your hands, try to swing the ball and knock over as many bottles as possible.</w:t>
      </w:r>
    </w:p>
    <w:p w14:paraId="1D70C3E0" w14:textId="77777777" w:rsidR="00922FE7" w:rsidRPr="00922FE7" w:rsidRDefault="00922FE7" w:rsidP="00922FE7">
      <w:pPr>
        <w:shd w:val="clear" w:color="auto" w:fill="FFFFFF"/>
        <w:spacing w:after="151" w:line="240" w:lineRule="auto"/>
        <w:outlineLvl w:val="2"/>
        <w:rPr>
          <w:rFonts w:ascii="Arial" w:eastAsia="Times New Roman" w:hAnsi="Arial" w:cs="Arial"/>
          <w:b/>
          <w:bCs/>
          <w:color w:val="000000"/>
          <w:spacing w:val="3"/>
          <w:sz w:val="35"/>
          <w:szCs w:val="35"/>
        </w:rPr>
      </w:pPr>
      <w:r w:rsidRPr="00922FE7">
        <w:rPr>
          <w:rFonts w:ascii="Arial" w:eastAsia="Times New Roman" w:hAnsi="Arial" w:cs="Arial"/>
          <w:b/>
          <w:bCs/>
          <w:color w:val="000000"/>
          <w:spacing w:val="3"/>
          <w:sz w:val="35"/>
          <w:szCs w:val="35"/>
        </w:rPr>
        <w:t>Fill It </w:t>
      </w:r>
    </w:p>
    <w:p w14:paraId="0A173A5A"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Move water (or blocks or cotton balls) from one container to another using just a spoon held in your mouth (or behind your back or blindfolded).</w:t>
      </w:r>
    </w:p>
    <w:p w14:paraId="3826373B" w14:textId="77777777" w:rsidR="00922FE7" w:rsidRPr="00922FE7" w:rsidRDefault="00922FE7" w:rsidP="00922FE7">
      <w:pPr>
        <w:shd w:val="clear" w:color="auto" w:fill="007DC3"/>
        <w:spacing w:before="100" w:beforeAutospacing="1" w:after="100" w:afterAutospacing="1" w:line="240" w:lineRule="auto"/>
        <w:outlineLvl w:val="1"/>
        <w:rPr>
          <w:rFonts w:ascii="Arial" w:eastAsia="Times New Roman" w:hAnsi="Arial" w:cs="Arial"/>
          <w:color w:val="FFFFFF"/>
          <w:spacing w:val="3"/>
          <w:sz w:val="36"/>
          <w:szCs w:val="36"/>
        </w:rPr>
      </w:pPr>
      <w:r w:rsidRPr="00922FE7">
        <w:rPr>
          <w:rFonts w:ascii="Arial" w:eastAsia="Times New Roman" w:hAnsi="Arial" w:cs="Arial"/>
          <w:color w:val="FFFFFF"/>
          <w:spacing w:val="3"/>
          <w:sz w:val="36"/>
          <w:szCs w:val="36"/>
        </w:rPr>
        <w:t>Card Games</w:t>
      </w:r>
    </w:p>
    <w:p w14:paraId="01649963" w14:textId="3CAE5F85"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Card games don’t need to be the focus of the evening, but it’s helpful to be able to just pull out a deck and start. Bridge and poker can be a little complicated for younger kids, but there are plenty of card games that most ages can enjoy.</w:t>
      </w:r>
      <w:bookmarkStart w:id="0" w:name="_GoBack"/>
      <w:bookmarkEnd w:id="0"/>
    </w:p>
    <w:p w14:paraId="0B5D28DC" w14:textId="77777777" w:rsidR="00922FE7" w:rsidRPr="00922FE7" w:rsidRDefault="00922FE7" w:rsidP="00922FE7">
      <w:pPr>
        <w:shd w:val="clear" w:color="auto" w:fill="FFFFFF"/>
        <w:spacing w:after="0" w:line="240" w:lineRule="auto"/>
        <w:rPr>
          <w:rFonts w:ascii="Helvetica" w:eastAsia="Times New Roman" w:hAnsi="Helvetica" w:cs="Helvetica"/>
          <w:color w:val="152646"/>
          <w:spacing w:val="3"/>
          <w:sz w:val="24"/>
          <w:szCs w:val="24"/>
        </w:rPr>
      </w:pPr>
      <w:r w:rsidRPr="00922FE7">
        <w:rPr>
          <w:rFonts w:ascii="Helvetica" w:eastAsia="Times New Roman" w:hAnsi="Helvetica" w:cs="Helvetica"/>
          <w:i/>
          <w:iCs/>
          <w:color w:val="152646"/>
          <w:spacing w:val="3"/>
          <w:sz w:val="24"/>
          <w:szCs w:val="24"/>
        </w:rPr>
        <w:t>Want a good laugh? Ask your kids to make up a card game on the spot. Chances are that your older children have an arsenal of games learned at summer camp. Toddlers and preschoolers will likely create some variation of a game where the outcome is that they win no matter what.</w:t>
      </w:r>
    </w:p>
    <w:p w14:paraId="0FF534C0" w14:textId="77777777" w:rsidR="00922FE7" w:rsidRPr="00922FE7" w:rsidRDefault="00922FE7" w:rsidP="00922FE7">
      <w:pPr>
        <w:shd w:val="clear" w:color="auto" w:fill="FFFFFF"/>
        <w:spacing w:after="151" w:line="240" w:lineRule="auto"/>
        <w:outlineLvl w:val="2"/>
        <w:rPr>
          <w:rFonts w:ascii="Arial" w:eastAsia="Times New Roman" w:hAnsi="Arial" w:cs="Arial"/>
          <w:b/>
          <w:bCs/>
          <w:color w:val="000000"/>
          <w:spacing w:val="3"/>
          <w:sz w:val="35"/>
          <w:szCs w:val="35"/>
        </w:rPr>
      </w:pPr>
      <w:r w:rsidRPr="00922FE7">
        <w:rPr>
          <w:rFonts w:ascii="Arial" w:eastAsia="Times New Roman" w:hAnsi="Arial" w:cs="Arial"/>
          <w:b/>
          <w:bCs/>
          <w:color w:val="000000"/>
          <w:spacing w:val="3"/>
          <w:sz w:val="35"/>
          <w:szCs w:val="35"/>
        </w:rPr>
        <w:t>Go Fish</w:t>
      </w:r>
    </w:p>
    <w:p w14:paraId="4CF56AE6"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 xml:space="preserve">It’s a classic, and not too complicated. Take turns trying to complete sets of four of the same number by asking other players if they have a </w:t>
      </w:r>
      <w:proofErr w:type="gramStart"/>
      <w:r w:rsidRPr="00922FE7">
        <w:rPr>
          <w:rFonts w:ascii="Helvetica" w:eastAsia="Times New Roman" w:hAnsi="Helvetica" w:cs="Helvetica"/>
          <w:color w:val="152646"/>
          <w:spacing w:val="3"/>
          <w:sz w:val="24"/>
          <w:szCs w:val="24"/>
        </w:rPr>
        <w:t>particular card</w:t>
      </w:r>
      <w:proofErr w:type="gramEnd"/>
      <w:r w:rsidRPr="00922FE7">
        <w:rPr>
          <w:rFonts w:ascii="Helvetica" w:eastAsia="Times New Roman" w:hAnsi="Helvetica" w:cs="Helvetica"/>
          <w:color w:val="152646"/>
          <w:spacing w:val="3"/>
          <w:sz w:val="24"/>
          <w:szCs w:val="24"/>
        </w:rPr>
        <w:t xml:space="preserve">. If the person you ask does have that card, they </w:t>
      </w:r>
      <w:proofErr w:type="gramStart"/>
      <w:r w:rsidRPr="00922FE7">
        <w:rPr>
          <w:rFonts w:ascii="Helvetica" w:eastAsia="Times New Roman" w:hAnsi="Helvetica" w:cs="Helvetica"/>
          <w:color w:val="152646"/>
          <w:spacing w:val="3"/>
          <w:sz w:val="24"/>
          <w:szCs w:val="24"/>
        </w:rPr>
        <w:t>have to</w:t>
      </w:r>
      <w:proofErr w:type="gramEnd"/>
      <w:r w:rsidRPr="00922FE7">
        <w:rPr>
          <w:rFonts w:ascii="Helvetica" w:eastAsia="Times New Roman" w:hAnsi="Helvetica" w:cs="Helvetica"/>
          <w:color w:val="152646"/>
          <w:spacing w:val="3"/>
          <w:sz w:val="24"/>
          <w:szCs w:val="24"/>
        </w:rPr>
        <w:t xml:space="preserve"> give it to you, and you get to ask again. If you ask someone and they don’t have that card, you </w:t>
      </w:r>
      <w:proofErr w:type="gramStart"/>
      <w:r w:rsidRPr="00922FE7">
        <w:rPr>
          <w:rFonts w:ascii="Helvetica" w:eastAsia="Times New Roman" w:hAnsi="Helvetica" w:cs="Helvetica"/>
          <w:color w:val="152646"/>
          <w:spacing w:val="3"/>
          <w:sz w:val="24"/>
          <w:szCs w:val="24"/>
        </w:rPr>
        <w:t>have to</w:t>
      </w:r>
      <w:proofErr w:type="gramEnd"/>
      <w:r w:rsidRPr="00922FE7">
        <w:rPr>
          <w:rFonts w:ascii="Helvetica" w:eastAsia="Times New Roman" w:hAnsi="Helvetica" w:cs="Helvetica"/>
          <w:color w:val="152646"/>
          <w:spacing w:val="3"/>
          <w:sz w:val="24"/>
          <w:szCs w:val="24"/>
        </w:rPr>
        <w:t xml:space="preserve"> “go fish” by picking up a new card from the deck.</w:t>
      </w:r>
    </w:p>
    <w:p w14:paraId="7E12E423" w14:textId="77777777" w:rsidR="00922FE7" w:rsidRPr="00922FE7" w:rsidRDefault="00922FE7" w:rsidP="00922FE7">
      <w:pPr>
        <w:shd w:val="clear" w:color="auto" w:fill="FFFFFF"/>
        <w:spacing w:after="151" w:line="240" w:lineRule="auto"/>
        <w:outlineLvl w:val="2"/>
        <w:rPr>
          <w:rFonts w:ascii="Arial" w:eastAsia="Times New Roman" w:hAnsi="Arial" w:cs="Arial"/>
          <w:b/>
          <w:bCs/>
          <w:color w:val="000000"/>
          <w:spacing w:val="3"/>
          <w:sz w:val="35"/>
          <w:szCs w:val="35"/>
        </w:rPr>
      </w:pPr>
      <w:r w:rsidRPr="00922FE7">
        <w:rPr>
          <w:rFonts w:ascii="Arial" w:eastAsia="Times New Roman" w:hAnsi="Arial" w:cs="Arial"/>
          <w:b/>
          <w:bCs/>
          <w:color w:val="000000"/>
          <w:spacing w:val="3"/>
          <w:sz w:val="35"/>
          <w:szCs w:val="35"/>
        </w:rPr>
        <w:t>Spoons</w:t>
      </w:r>
    </w:p>
    <w:p w14:paraId="35C70E7F"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 xml:space="preserve">This game is </w:t>
      </w:r>
      <w:proofErr w:type="gramStart"/>
      <w:r w:rsidRPr="00922FE7">
        <w:rPr>
          <w:rFonts w:ascii="Helvetica" w:eastAsia="Times New Roman" w:hAnsi="Helvetica" w:cs="Helvetica"/>
          <w:color w:val="152646"/>
          <w:spacing w:val="3"/>
          <w:sz w:val="24"/>
          <w:szCs w:val="24"/>
        </w:rPr>
        <w:t>similar to</w:t>
      </w:r>
      <w:proofErr w:type="gramEnd"/>
      <w:r w:rsidRPr="00922FE7">
        <w:rPr>
          <w:rFonts w:ascii="Helvetica" w:eastAsia="Times New Roman" w:hAnsi="Helvetica" w:cs="Helvetica"/>
          <w:color w:val="152646"/>
          <w:spacing w:val="3"/>
          <w:sz w:val="24"/>
          <w:szCs w:val="24"/>
        </w:rPr>
        <w:t xml:space="preserve"> Go Fish, in that the goal is to acquire sets of four, but it has an added musical chairs element. Start off with four cards in each player’s hand and a pile of spoons in the middle. There should be one less spoon than the number of players. The dealer takes a fifth card and discards one, passing the discarded card to the left, then that player discards a card, and so on until it gets back to the dealer, who draws a new card. When a player collects four of a kind, she discreetly takes a </w:t>
      </w:r>
      <w:r w:rsidRPr="00922FE7">
        <w:rPr>
          <w:rFonts w:ascii="Helvetica" w:eastAsia="Times New Roman" w:hAnsi="Helvetica" w:cs="Helvetica"/>
          <w:color w:val="152646"/>
          <w:spacing w:val="3"/>
          <w:sz w:val="24"/>
          <w:szCs w:val="24"/>
        </w:rPr>
        <w:lastRenderedPageBreak/>
        <w:t>spoon from the spoon pile. As others notice that a spoon has been taken, everyone else rushes to grab a spoon, and the person left without a spoon is out for that round.</w:t>
      </w:r>
    </w:p>
    <w:p w14:paraId="52347ED6" w14:textId="77777777" w:rsidR="00922FE7" w:rsidRPr="00922FE7" w:rsidRDefault="00922FE7" w:rsidP="00922FE7">
      <w:pPr>
        <w:shd w:val="clear" w:color="auto" w:fill="007DC3"/>
        <w:spacing w:before="100" w:beforeAutospacing="1" w:after="100" w:afterAutospacing="1" w:line="240" w:lineRule="auto"/>
        <w:outlineLvl w:val="1"/>
        <w:rPr>
          <w:rFonts w:ascii="Arial" w:eastAsia="Times New Roman" w:hAnsi="Arial" w:cs="Arial"/>
          <w:color w:val="FFFFFF"/>
          <w:spacing w:val="3"/>
          <w:sz w:val="36"/>
          <w:szCs w:val="36"/>
        </w:rPr>
      </w:pPr>
      <w:r w:rsidRPr="00922FE7">
        <w:rPr>
          <w:rFonts w:ascii="Arial" w:eastAsia="Times New Roman" w:hAnsi="Arial" w:cs="Arial"/>
          <w:color w:val="FFFFFF"/>
          <w:spacing w:val="3"/>
          <w:sz w:val="36"/>
          <w:szCs w:val="36"/>
        </w:rPr>
        <w:t>Active Games</w:t>
      </w:r>
    </w:p>
    <w:p w14:paraId="42F2B63A"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During summer, family game night usually means starting while the sun’s still out. Need to get outside for a change of scenery? Or do you just need to get up and move? You can exert some energy and get out the wiggles even if you don’t have traditional sports equipment on hand.</w:t>
      </w:r>
    </w:p>
    <w:p w14:paraId="2FB5A116" w14:textId="77777777" w:rsidR="00922FE7" w:rsidRPr="00922FE7" w:rsidRDefault="00922FE7" w:rsidP="00922FE7">
      <w:pPr>
        <w:shd w:val="clear" w:color="auto" w:fill="FFFFFF"/>
        <w:spacing w:after="151" w:line="240" w:lineRule="auto"/>
        <w:outlineLvl w:val="2"/>
        <w:rPr>
          <w:rFonts w:ascii="Arial" w:eastAsia="Times New Roman" w:hAnsi="Arial" w:cs="Arial"/>
          <w:b/>
          <w:bCs/>
          <w:color w:val="000000"/>
          <w:spacing w:val="3"/>
          <w:sz w:val="35"/>
          <w:szCs w:val="35"/>
        </w:rPr>
      </w:pPr>
      <w:r w:rsidRPr="00922FE7">
        <w:rPr>
          <w:rFonts w:ascii="Arial" w:eastAsia="Times New Roman" w:hAnsi="Arial" w:cs="Arial"/>
          <w:b/>
          <w:bCs/>
          <w:color w:val="000000"/>
          <w:spacing w:val="3"/>
          <w:sz w:val="35"/>
          <w:szCs w:val="35"/>
        </w:rPr>
        <w:t>Obstacle Course</w:t>
      </w:r>
    </w:p>
    <w:p w14:paraId="65F18828"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 xml:space="preserve">If you have room in the backyard or can safely make room in the house, put together a simple obstacle course with things to jump over, walk along, or traverse around. For a single-event variation, try “hot lava” in which you try to get across the yard or living room without touching the floor. </w:t>
      </w:r>
      <w:proofErr w:type="gramStart"/>
      <w:r w:rsidRPr="00922FE7">
        <w:rPr>
          <w:rFonts w:ascii="Helvetica" w:eastAsia="Times New Roman" w:hAnsi="Helvetica" w:cs="Helvetica"/>
          <w:color w:val="152646"/>
          <w:spacing w:val="3"/>
          <w:sz w:val="24"/>
          <w:szCs w:val="24"/>
        </w:rPr>
        <w:t>Of course</w:t>
      </w:r>
      <w:proofErr w:type="gramEnd"/>
      <w:r w:rsidRPr="00922FE7">
        <w:rPr>
          <w:rFonts w:ascii="Helvetica" w:eastAsia="Times New Roman" w:hAnsi="Helvetica" w:cs="Helvetica"/>
          <w:color w:val="152646"/>
          <w:spacing w:val="3"/>
          <w:sz w:val="24"/>
          <w:szCs w:val="24"/>
        </w:rPr>
        <w:t xml:space="preserve"> you’ll have to be okay with taking a few pillows off the couch.</w:t>
      </w:r>
    </w:p>
    <w:p w14:paraId="7E014516" w14:textId="77777777" w:rsidR="00922FE7" w:rsidRPr="00922FE7" w:rsidRDefault="00922FE7" w:rsidP="00922FE7">
      <w:pPr>
        <w:shd w:val="clear" w:color="auto" w:fill="FFFFFF"/>
        <w:spacing w:after="151" w:line="240" w:lineRule="auto"/>
        <w:outlineLvl w:val="2"/>
        <w:rPr>
          <w:rFonts w:ascii="Arial" w:eastAsia="Times New Roman" w:hAnsi="Arial" w:cs="Arial"/>
          <w:b/>
          <w:bCs/>
          <w:color w:val="000000"/>
          <w:spacing w:val="3"/>
          <w:sz w:val="35"/>
          <w:szCs w:val="35"/>
        </w:rPr>
      </w:pPr>
      <w:r w:rsidRPr="00922FE7">
        <w:rPr>
          <w:rFonts w:ascii="Arial" w:eastAsia="Times New Roman" w:hAnsi="Arial" w:cs="Arial"/>
          <w:b/>
          <w:bCs/>
          <w:color w:val="000000"/>
          <w:spacing w:val="3"/>
          <w:sz w:val="35"/>
          <w:szCs w:val="35"/>
        </w:rPr>
        <w:t>Sardines </w:t>
      </w:r>
    </w:p>
    <w:p w14:paraId="368B49A7" w14:textId="35E7B146"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This twist on hide and seek means that one person is the hider, and everyone else is a seeker. Seekers then join the hider(s) in their hiding spot when they discover them, until the last person finds all the sardines cramped together, which usually isn’t too difficult because of the giggling that ensues.</w:t>
      </w:r>
      <w:r w:rsidRPr="00922FE7">
        <w:rPr>
          <w:rFonts w:ascii="Helvetica" w:eastAsia="Times New Roman" w:hAnsi="Helvetica" w:cs="Helvetica"/>
          <w:color w:val="152646"/>
          <w:spacing w:val="3"/>
          <w:sz w:val="24"/>
          <w:szCs w:val="24"/>
        </w:rPr>
        <w:t xml:space="preserve"> </w:t>
      </w:r>
    </w:p>
    <w:p w14:paraId="1895521A" w14:textId="77777777" w:rsidR="00922FE7" w:rsidRPr="00922FE7" w:rsidRDefault="00922FE7" w:rsidP="00922FE7">
      <w:pPr>
        <w:shd w:val="clear" w:color="auto" w:fill="007DC3"/>
        <w:spacing w:before="100" w:beforeAutospacing="1" w:after="100" w:afterAutospacing="1" w:line="240" w:lineRule="auto"/>
        <w:outlineLvl w:val="1"/>
        <w:rPr>
          <w:rFonts w:ascii="Arial" w:eastAsia="Times New Roman" w:hAnsi="Arial" w:cs="Arial"/>
          <w:color w:val="FFFFFF"/>
          <w:spacing w:val="3"/>
          <w:sz w:val="36"/>
          <w:szCs w:val="36"/>
        </w:rPr>
      </w:pPr>
      <w:r w:rsidRPr="00922FE7">
        <w:rPr>
          <w:rFonts w:ascii="Arial" w:eastAsia="Times New Roman" w:hAnsi="Arial" w:cs="Arial"/>
          <w:color w:val="FFFFFF"/>
          <w:spacing w:val="3"/>
          <w:sz w:val="36"/>
          <w:szCs w:val="36"/>
        </w:rPr>
        <w:t>No-Prep Games</w:t>
      </w:r>
    </w:p>
    <w:p w14:paraId="337B7F65"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If you need a last-minute game and don’t have immediate access to supplies (or would prefer not to have to dig through the closet), you can always pull out an improvisation game.</w:t>
      </w:r>
    </w:p>
    <w:p w14:paraId="23D31844" w14:textId="77777777" w:rsidR="00922FE7" w:rsidRPr="00922FE7" w:rsidRDefault="00922FE7" w:rsidP="00922FE7">
      <w:pPr>
        <w:shd w:val="clear" w:color="auto" w:fill="FFFFFF"/>
        <w:spacing w:after="0" w:line="240" w:lineRule="auto"/>
        <w:jc w:val="center"/>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br/>
      </w:r>
      <w:r w:rsidRPr="00922FE7">
        <w:rPr>
          <w:rFonts w:ascii="Helvetica" w:eastAsia="Times New Roman" w:hAnsi="Helvetica" w:cs="Helvetica"/>
          <w:i/>
          <w:iCs/>
          <w:color w:val="152646"/>
          <w:spacing w:val="3"/>
          <w:sz w:val="24"/>
          <w:szCs w:val="24"/>
        </w:rPr>
        <w:t>The whole family getting in on the charades action.</w:t>
      </w:r>
    </w:p>
    <w:p w14:paraId="7456A29F" w14:textId="77777777" w:rsidR="00922FE7" w:rsidRPr="00922FE7" w:rsidRDefault="00922FE7" w:rsidP="00922FE7">
      <w:pPr>
        <w:shd w:val="clear" w:color="auto" w:fill="FFFFFF"/>
        <w:spacing w:after="151" w:line="240" w:lineRule="auto"/>
        <w:outlineLvl w:val="2"/>
        <w:rPr>
          <w:rFonts w:ascii="Arial" w:eastAsia="Times New Roman" w:hAnsi="Arial" w:cs="Arial"/>
          <w:b/>
          <w:bCs/>
          <w:color w:val="000000"/>
          <w:spacing w:val="3"/>
          <w:sz w:val="35"/>
          <w:szCs w:val="35"/>
        </w:rPr>
      </w:pPr>
      <w:r w:rsidRPr="00922FE7">
        <w:rPr>
          <w:rFonts w:ascii="Arial" w:eastAsia="Times New Roman" w:hAnsi="Arial" w:cs="Arial"/>
          <w:b/>
          <w:bCs/>
          <w:color w:val="000000"/>
          <w:spacing w:val="3"/>
          <w:sz w:val="35"/>
          <w:szCs w:val="35"/>
        </w:rPr>
        <w:t>Charades</w:t>
      </w:r>
    </w:p>
    <w:p w14:paraId="3AA99743"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The tried and true pantomime game can be played multiple ways. You can work in pairs, in small teams, or just act out titles of books, movies, and TV shows for the whole family or group.</w:t>
      </w:r>
    </w:p>
    <w:p w14:paraId="171CB597" w14:textId="77777777" w:rsidR="00922FE7" w:rsidRPr="00922FE7" w:rsidRDefault="00922FE7" w:rsidP="00922FE7">
      <w:pPr>
        <w:shd w:val="clear" w:color="auto" w:fill="FFFFFF"/>
        <w:spacing w:after="151" w:line="240" w:lineRule="auto"/>
        <w:outlineLvl w:val="2"/>
        <w:rPr>
          <w:rFonts w:ascii="Arial" w:eastAsia="Times New Roman" w:hAnsi="Arial" w:cs="Arial"/>
          <w:b/>
          <w:bCs/>
          <w:color w:val="000000"/>
          <w:spacing w:val="3"/>
          <w:sz w:val="35"/>
          <w:szCs w:val="35"/>
        </w:rPr>
      </w:pPr>
      <w:r w:rsidRPr="00922FE7">
        <w:rPr>
          <w:rFonts w:ascii="Arial" w:eastAsia="Times New Roman" w:hAnsi="Arial" w:cs="Arial"/>
          <w:b/>
          <w:bCs/>
          <w:color w:val="000000"/>
          <w:spacing w:val="3"/>
          <w:sz w:val="35"/>
          <w:szCs w:val="35"/>
        </w:rPr>
        <w:t>Telephone  </w:t>
      </w:r>
    </w:p>
    <w:p w14:paraId="436F29F0" w14:textId="77777777" w:rsidR="00922FE7" w:rsidRPr="00922FE7" w:rsidRDefault="00922FE7" w:rsidP="00922FE7">
      <w:pPr>
        <w:shd w:val="clear" w:color="auto" w:fill="FFFFFF"/>
        <w:spacing w:after="302" w:line="240" w:lineRule="auto"/>
        <w:rPr>
          <w:rFonts w:ascii="Helvetica" w:eastAsia="Times New Roman" w:hAnsi="Helvetica" w:cs="Helvetica"/>
          <w:color w:val="152646"/>
          <w:spacing w:val="3"/>
          <w:sz w:val="24"/>
          <w:szCs w:val="24"/>
        </w:rPr>
      </w:pPr>
      <w:r w:rsidRPr="00922FE7">
        <w:rPr>
          <w:rFonts w:ascii="Helvetica" w:eastAsia="Times New Roman" w:hAnsi="Helvetica" w:cs="Helvetica"/>
          <w:color w:val="152646"/>
          <w:spacing w:val="3"/>
          <w:sz w:val="24"/>
          <w:szCs w:val="24"/>
        </w:rPr>
        <w:t xml:space="preserve">The simple game of whispering a phrase from one person to another and seeing if the phrase remains intact by the end is easy and hysterical, especially for kids. For </w:t>
      </w:r>
      <w:r w:rsidRPr="00922FE7">
        <w:rPr>
          <w:rFonts w:ascii="Helvetica" w:eastAsia="Times New Roman" w:hAnsi="Helvetica" w:cs="Helvetica"/>
          <w:color w:val="152646"/>
          <w:spacing w:val="3"/>
          <w:sz w:val="24"/>
          <w:szCs w:val="24"/>
        </w:rPr>
        <w:lastRenderedPageBreak/>
        <w:t>something a little different, another easy speaking game is the one-word-at-a-time story, in which each person in turn adds the next word to the story.</w:t>
      </w:r>
    </w:p>
    <w:sectPr w:rsidR="00922FE7" w:rsidRPr="00922F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FE7"/>
    <w:rsid w:val="00831700"/>
    <w:rsid w:val="00922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FA4DB"/>
  <w15:chartTrackingRefBased/>
  <w15:docId w15:val="{5DC6C549-FD37-405A-AA1B-E40F58F02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22FE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22F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2FE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22FE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22FE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22FE7"/>
    <w:rPr>
      <w:i/>
      <w:iCs/>
    </w:rPr>
  </w:style>
  <w:style w:type="character" w:styleId="Hyperlink">
    <w:name w:val="Hyperlink"/>
    <w:basedOn w:val="DefaultParagraphFont"/>
    <w:uiPriority w:val="99"/>
    <w:semiHidden/>
    <w:unhideWhenUsed/>
    <w:rsid w:val="00922F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619</Words>
  <Characters>3532</Characters>
  <Application>Microsoft Office Word</Application>
  <DocSecurity>0</DocSecurity>
  <Lines>29</Lines>
  <Paragraphs>8</Paragraphs>
  <ScaleCrop>false</ScaleCrop>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Belykh</dc:creator>
  <cp:keywords/>
  <dc:description/>
  <cp:lastModifiedBy>Christine Belykh</cp:lastModifiedBy>
  <cp:revision>1</cp:revision>
  <dcterms:created xsi:type="dcterms:W3CDTF">2020-03-24T20:29:00Z</dcterms:created>
  <dcterms:modified xsi:type="dcterms:W3CDTF">2020-03-24T20:30:00Z</dcterms:modified>
</cp:coreProperties>
</file>